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4EDD" w14:textId="5F6FD21D" w:rsidR="00BB2D51" w:rsidRDefault="00BB2D51" w:rsidP="00BB2D51">
      <w:r>
        <w:t>Namaste’ everyone</w:t>
      </w:r>
      <w:r w:rsidR="00DE5B68">
        <w:t>,</w:t>
      </w:r>
    </w:p>
    <w:p w14:paraId="5FDC8E6E" w14:textId="77777777" w:rsidR="00DE5B68" w:rsidRDefault="00DE5B68" w:rsidP="00BB2D51"/>
    <w:p w14:paraId="0D90841F" w14:textId="4104284E" w:rsidR="00F42129" w:rsidRDefault="00C8513F">
      <w:r>
        <w:t xml:space="preserve">In Advaita Vedanta, there are four </w:t>
      </w:r>
      <w:proofErr w:type="spellStart"/>
      <w:r>
        <w:t>yogas</w:t>
      </w:r>
      <w:proofErr w:type="spellEnd"/>
      <w:r>
        <w:t xml:space="preserve"> or paths, karma, bhakti, jnana, and raja (meditation). Some people refer to themselves as “bhakta or gnani.” However, the paths are not separate.</w:t>
      </w:r>
    </w:p>
    <w:p w14:paraId="5A3200A5" w14:textId="119DFF60" w:rsidR="00F42129" w:rsidRDefault="00F42129">
      <w:r>
        <w:t>When we work or provide a service</w:t>
      </w:r>
      <w:r w:rsidR="00C8513F">
        <w:t xml:space="preserve"> (karma yoga)</w:t>
      </w:r>
      <w:r>
        <w:t>, we can come from a state of unified wholeness</w:t>
      </w:r>
      <w:r w:rsidR="00C8513F">
        <w:t>. We can</w:t>
      </w:r>
      <w:r>
        <w:t xml:space="preserve"> be</w:t>
      </w:r>
      <w:r>
        <w:t xml:space="preserve"> </w:t>
      </w:r>
      <w:r w:rsidR="00C8513F">
        <w:t xml:space="preserve">meditative </w:t>
      </w:r>
      <w:r w:rsidR="004B7DB5">
        <w:t xml:space="preserve">(raja) </w:t>
      </w:r>
      <w:r w:rsidR="00C8513F">
        <w:t xml:space="preserve">and </w:t>
      </w:r>
      <w:r w:rsidR="004B7DB5">
        <w:t>act</w:t>
      </w:r>
      <w:r w:rsidR="007F76EF">
        <w:t xml:space="preserve"> </w:t>
      </w:r>
      <w:r w:rsidR="00C8513F">
        <w:t xml:space="preserve">from </w:t>
      </w:r>
      <w:r>
        <w:t>I A</w:t>
      </w:r>
      <w:r w:rsidR="007F76EF">
        <w:t>M</w:t>
      </w:r>
      <w:r w:rsidR="00C8513F">
        <w:t>. We can understand (jnana) that</w:t>
      </w:r>
      <w:r>
        <w:t xml:space="preserve"> </w:t>
      </w:r>
      <w:r w:rsidR="004B7DB5">
        <w:t>I AM</w:t>
      </w:r>
      <w:r w:rsidR="004F00E2" w:rsidRPr="004F00E2">
        <w:t xml:space="preserve"> can manifest in us through various positive </w:t>
      </w:r>
      <w:r w:rsidR="004B7DB5">
        <w:t>activities</w:t>
      </w:r>
      <w:r w:rsidR="004F00E2">
        <w:t xml:space="preserve"> (i.e., body work and healing,</w:t>
      </w:r>
      <w:r w:rsidR="004B7DB5">
        <w:t xml:space="preserve"> providing</w:t>
      </w:r>
      <w:r w:rsidR="004F00E2">
        <w:t xml:space="preserve"> </w:t>
      </w:r>
      <w:r w:rsidR="00A91F9D">
        <w:t>counsel</w:t>
      </w:r>
      <w:r w:rsidR="004F00E2">
        <w:t xml:space="preserve">, </w:t>
      </w:r>
      <w:r w:rsidR="00F32E39">
        <w:t xml:space="preserve">being </w:t>
      </w:r>
      <w:r w:rsidR="00A91F9D">
        <w:t>organized</w:t>
      </w:r>
      <w:r w:rsidR="00F32E39">
        <w:t xml:space="preserve">, </w:t>
      </w:r>
      <w:r w:rsidR="004B7DB5">
        <w:t>etc.</w:t>
      </w:r>
      <w:r w:rsidR="004F00E2">
        <w:t xml:space="preserve">). The result is that </w:t>
      </w:r>
      <w:r w:rsidR="009F3511">
        <w:t>we understand that t</w:t>
      </w:r>
      <w:r w:rsidR="009F3511">
        <w:t>he actual activity is a means</w:t>
      </w:r>
      <w:r w:rsidR="009F3511">
        <w:t xml:space="preserve"> to</w:t>
      </w:r>
      <w:r>
        <w:t xml:space="preserve"> </w:t>
      </w:r>
      <w:r w:rsidR="007F76EF">
        <w:t>provide comfort and compassion</w:t>
      </w:r>
      <w:r w:rsidR="00F32E39">
        <w:t xml:space="preserve"> towards others</w:t>
      </w:r>
      <w:r w:rsidR="004B7DB5">
        <w:t xml:space="preserve"> </w:t>
      </w:r>
      <w:r w:rsidR="004B7DB5">
        <w:t>(bhakti)</w:t>
      </w:r>
      <w:r w:rsidR="00F32E39">
        <w:t>.</w:t>
      </w:r>
      <w:r w:rsidR="00A54CF7">
        <w:t xml:space="preserve"> </w:t>
      </w:r>
      <w:r w:rsidR="00A42C6B">
        <w:t>Being</w:t>
      </w:r>
      <w:r w:rsidR="00A91F9D">
        <w:t xml:space="preserve"> compassion</w:t>
      </w:r>
      <w:r w:rsidR="00A42C6B">
        <w:t>ate and empathetic</w:t>
      </w:r>
      <w:r w:rsidR="00A91F9D">
        <w:t xml:space="preserve"> washes away our judgements and expectations of others. </w:t>
      </w:r>
      <w:r w:rsidR="00A54CF7">
        <w:t>After some time, we begin to understand that I AM exist in others. The understanding then leads to a</w:t>
      </w:r>
      <w:r w:rsidR="004B7DB5">
        <w:t>n experience and new</w:t>
      </w:r>
      <w:r w:rsidR="00A54CF7">
        <w:t xml:space="preserve"> perception of </w:t>
      </w:r>
      <w:r w:rsidR="004B7DB5">
        <w:t xml:space="preserve">recognizing </w:t>
      </w:r>
      <w:r w:rsidR="00A54CF7">
        <w:t xml:space="preserve">I AM </w:t>
      </w:r>
      <w:proofErr w:type="gramStart"/>
      <w:r w:rsidR="00A54CF7">
        <w:t>exists</w:t>
      </w:r>
      <w:proofErr w:type="gramEnd"/>
      <w:r w:rsidR="00A54CF7">
        <w:t xml:space="preserve"> in all.</w:t>
      </w:r>
      <w:r w:rsidR="009F3511">
        <w:t xml:space="preserve">  </w:t>
      </w:r>
    </w:p>
    <w:p w14:paraId="29FC8D7F" w14:textId="58CD16C7" w:rsidR="00A54CF7" w:rsidRDefault="00A54CF7"/>
    <w:p w14:paraId="4EEFC1BC" w14:textId="04F03AC2" w:rsidR="00A54CF7" w:rsidRDefault="00A54CF7">
      <w:r>
        <w:t>Peace,</w:t>
      </w:r>
    </w:p>
    <w:p w14:paraId="0F0AD688" w14:textId="2DD4DFC5" w:rsidR="00A54CF7" w:rsidRDefault="00A54CF7"/>
    <w:p w14:paraId="5A996387" w14:textId="3E31A047" w:rsidR="00A54CF7" w:rsidRDefault="00A54CF7">
      <w:r>
        <w:t>Todd and Susan</w:t>
      </w:r>
    </w:p>
    <w:p w14:paraId="10DE8A9A" w14:textId="4478025F" w:rsidR="00A54CF7" w:rsidRDefault="00A54CF7"/>
    <w:p w14:paraId="4AFFDAD7" w14:textId="13899711" w:rsidR="00A54CF7" w:rsidRDefault="00A54CF7">
      <w:r>
        <w:t>Thank you to all who donated to our “takin it to the streets program.” The donations will go towards, clothing</w:t>
      </w:r>
      <w:r w:rsidR="00E73E01">
        <w:t xml:space="preserve"> and sleeping bags. These items are much needed during the winter months in the Midwest of the United States.</w:t>
      </w:r>
    </w:p>
    <w:p w14:paraId="765FA11D" w14:textId="77777777" w:rsidR="00F42129" w:rsidRDefault="00F42129"/>
    <w:sectPr w:rsidR="00F42129" w:rsidSect="0008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51"/>
    <w:rsid w:val="0008174B"/>
    <w:rsid w:val="003C0EA4"/>
    <w:rsid w:val="004B7DB5"/>
    <w:rsid w:val="004F00E2"/>
    <w:rsid w:val="005C32AE"/>
    <w:rsid w:val="007F76EF"/>
    <w:rsid w:val="009F3511"/>
    <w:rsid w:val="00A42C6B"/>
    <w:rsid w:val="00A54CF7"/>
    <w:rsid w:val="00A91F9D"/>
    <w:rsid w:val="00BB2D51"/>
    <w:rsid w:val="00C8513F"/>
    <w:rsid w:val="00DC7830"/>
    <w:rsid w:val="00DE5B68"/>
    <w:rsid w:val="00E73E01"/>
    <w:rsid w:val="00F32E39"/>
    <w:rsid w:val="00F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535DE"/>
  <w15:chartTrackingRefBased/>
  <w15:docId w15:val="{EB7AB18B-70B2-CC41-9F5C-5245BA3C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Todd (haydontd)</dc:creator>
  <cp:keywords/>
  <dc:description/>
  <cp:lastModifiedBy>Haydon, Todd (haydontd)</cp:lastModifiedBy>
  <cp:revision>3</cp:revision>
  <cp:lastPrinted>2021-12-19T15:38:00Z</cp:lastPrinted>
  <dcterms:created xsi:type="dcterms:W3CDTF">2021-12-19T15:41:00Z</dcterms:created>
  <dcterms:modified xsi:type="dcterms:W3CDTF">2021-12-20T14:15:00Z</dcterms:modified>
</cp:coreProperties>
</file>